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3B1390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B1390">
        <w:rPr>
          <w:rFonts w:ascii="Times New Roman" w:hAnsi="Times New Roman" w:cs="Times New Roman"/>
          <w:sz w:val="27"/>
          <w:szCs w:val="27"/>
        </w:rPr>
        <w:t xml:space="preserve">  </w:t>
      </w:r>
      <w:r w:rsidRPr="003B1390">
        <w:rPr>
          <w:rFonts w:ascii="Times New Roman" w:hAnsi="Times New Roman" w:cs="Times New Roman"/>
          <w:sz w:val="24"/>
          <w:szCs w:val="24"/>
        </w:rPr>
        <w:t>Дело № 5-</w:t>
      </w:r>
      <w:r w:rsidRPr="003B1390" w:rsidR="002C661A">
        <w:rPr>
          <w:rFonts w:ascii="Times New Roman" w:hAnsi="Times New Roman" w:cs="Times New Roman"/>
          <w:sz w:val="24"/>
          <w:szCs w:val="24"/>
        </w:rPr>
        <w:t>837</w:t>
      </w:r>
      <w:r w:rsidRPr="003B1390" w:rsidR="00DB2787">
        <w:rPr>
          <w:rFonts w:ascii="Times New Roman" w:hAnsi="Times New Roman" w:cs="Times New Roman"/>
          <w:sz w:val="24"/>
          <w:szCs w:val="24"/>
        </w:rPr>
        <w:t>-2001/2025</w:t>
      </w:r>
    </w:p>
    <w:p w:rsidR="004D042D" w:rsidRPr="003B1390" w:rsidP="004D042D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3B139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042D" w:rsidRPr="003B1390" w:rsidP="004D042D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3B1390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D042D" w:rsidRPr="003B1390" w:rsidP="004D042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3B1390">
        <w:rPr>
          <w:sz w:val="27"/>
          <w:szCs w:val="27"/>
        </w:rPr>
        <w:t xml:space="preserve">09 сентября 2025 года     </w:t>
      </w:r>
      <w:r w:rsidRPr="003B1390">
        <w:rPr>
          <w:sz w:val="27"/>
          <w:szCs w:val="27"/>
        </w:rPr>
        <w:t xml:space="preserve">                                                                        г. Нефтеюганск     </w:t>
      </w:r>
    </w:p>
    <w:p w:rsidR="004D042D" w:rsidRPr="003B1390" w:rsidP="004D042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Мировой судья судебного участка №2 Нефтеюганского </w:t>
      </w:r>
      <w:r w:rsidRPr="003B1390">
        <w:rPr>
          <w:sz w:val="27"/>
          <w:szCs w:val="27"/>
        </w:rPr>
        <w:t>судебного района Ханты-Мансийского автономного округа – Югры</w:t>
      </w:r>
      <w:r w:rsidRPr="003B1390" w:rsidR="002C661A">
        <w:rPr>
          <w:sz w:val="27"/>
          <w:szCs w:val="27"/>
        </w:rPr>
        <w:t xml:space="preserve"> Таскаева Е.А.</w:t>
      </w:r>
      <w:r w:rsidRPr="003B1390" w:rsidR="009A7198">
        <w:rPr>
          <w:sz w:val="27"/>
          <w:szCs w:val="27"/>
        </w:rPr>
        <w:t>, и.о. мирового судьи судебного участка №</w:t>
      </w:r>
      <w:r w:rsidRPr="003B1390" w:rsidR="00DB2787">
        <w:rPr>
          <w:sz w:val="27"/>
          <w:szCs w:val="27"/>
        </w:rPr>
        <w:t>1</w:t>
      </w:r>
      <w:r w:rsidRPr="003B1390" w:rsidR="009A7198">
        <w:rPr>
          <w:sz w:val="27"/>
          <w:szCs w:val="27"/>
        </w:rPr>
        <w:t xml:space="preserve"> Нефтеюганского судебного района Ханты-Мансийского автономного округа – Югры</w:t>
      </w:r>
      <w:r w:rsidRPr="003B1390">
        <w:rPr>
          <w:sz w:val="27"/>
          <w:szCs w:val="27"/>
        </w:rPr>
        <w:t xml:space="preserve"> (628309, ХМАО-Югра, г. Нефтеюганск, 1 мкр-н, дом 30), рассмотре</w:t>
      </w:r>
      <w:r w:rsidRPr="003B1390">
        <w:rPr>
          <w:sz w:val="27"/>
          <w:szCs w:val="27"/>
        </w:rPr>
        <w:t>в в открытом судебном заседании дело об административном правонарушении в отношении:</w:t>
      </w:r>
      <w:r w:rsidRPr="003B1390" w:rsidR="009A7198">
        <w:rPr>
          <w:sz w:val="27"/>
          <w:szCs w:val="27"/>
        </w:rPr>
        <w:t xml:space="preserve"> </w:t>
      </w:r>
    </w:p>
    <w:p w:rsidR="004D042D" w:rsidRPr="003B1390" w:rsidP="004D042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3B1390">
        <w:rPr>
          <w:sz w:val="27"/>
          <w:szCs w:val="27"/>
        </w:rPr>
        <w:t>директора</w:t>
      </w:r>
      <w:r w:rsidRPr="003B1390" w:rsidR="001823CA">
        <w:rPr>
          <w:sz w:val="27"/>
          <w:szCs w:val="27"/>
        </w:rPr>
        <w:t xml:space="preserve"> </w:t>
      </w:r>
      <w:r w:rsidRPr="003B1390" w:rsidR="00AC1EBC">
        <w:rPr>
          <w:sz w:val="27"/>
          <w:szCs w:val="27"/>
        </w:rPr>
        <w:t>ООО «</w:t>
      </w:r>
      <w:r w:rsidRPr="003B1390" w:rsidR="002C661A">
        <w:rPr>
          <w:sz w:val="27"/>
          <w:szCs w:val="27"/>
        </w:rPr>
        <w:t>Арт Позитив</w:t>
      </w:r>
      <w:r w:rsidRPr="003B1390" w:rsidR="00AC1EBC">
        <w:rPr>
          <w:sz w:val="27"/>
          <w:szCs w:val="27"/>
        </w:rPr>
        <w:t xml:space="preserve">» </w:t>
      </w:r>
      <w:r w:rsidRPr="003B1390" w:rsidR="002C661A">
        <w:rPr>
          <w:sz w:val="27"/>
          <w:szCs w:val="27"/>
        </w:rPr>
        <w:t>Глуховой А</w:t>
      </w:r>
      <w:r>
        <w:rPr>
          <w:sz w:val="27"/>
          <w:szCs w:val="27"/>
        </w:rPr>
        <w:t>.Е.</w:t>
      </w:r>
      <w:r w:rsidRPr="003B1390" w:rsidR="002C661A">
        <w:rPr>
          <w:sz w:val="27"/>
          <w:szCs w:val="27"/>
        </w:rPr>
        <w:t xml:space="preserve">, </w:t>
      </w:r>
      <w:r>
        <w:rPr>
          <w:sz w:val="27"/>
          <w:szCs w:val="27"/>
        </w:rPr>
        <w:t>* года</w:t>
      </w:r>
      <w:r w:rsidRPr="003B1390" w:rsidR="001823CA">
        <w:rPr>
          <w:sz w:val="27"/>
          <w:szCs w:val="27"/>
        </w:rPr>
        <w:t xml:space="preserve"> </w:t>
      </w:r>
      <w:r w:rsidRPr="003B1390" w:rsidR="0054159D">
        <w:rPr>
          <w:sz w:val="27"/>
          <w:szCs w:val="27"/>
        </w:rPr>
        <w:t>р</w:t>
      </w:r>
      <w:r w:rsidRPr="003B1390" w:rsidR="006C4CD8">
        <w:rPr>
          <w:sz w:val="27"/>
          <w:szCs w:val="27"/>
        </w:rPr>
        <w:t>ождения,</w:t>
      </w:r>
      <w:r w:rsidRPr="003B1390" w:rsidR="001823CA">
        <w:rPr>
          <w:sz w:val="27"/>
          <w:szCs w:val="27"/>
        </w:rPr>
        <w:t xml:space="preserve"> урожен</w:t>
      </w:r>
      <w:r w:rsidRPr="003B1390" w:rsidR="002C661A">
        <w:rPr>
          <w:sz w:val="27"/>
          <w:szCs w:val="27"/>
        </w:rPr>
        <w:t>ки</w:t>
      </w:r>
      <w:r>
        <w:rPr>
          <w:sz w:val="27"/>
          <w:szCs w:val="27"/>
        </w:rPr>
        <w:t xml:space="preserve"> *</w:t>
      </w:r>
      <w:r w:rsidRPr="003B1390">
        <w:rPr>
          <w:sz w:val="27"/>
          <w:szCs w:val="27"/>
        </w:rPr>
        <w:t>,</w:t>
      </w:r>
      <w:r w:rsidRPr="003B1390">
        <w:rPr>
          <w:sz w:val="27"/>
          <w:szCs w:val="27"/>
          <w:lang w:val="x-none"/>
        </w:rPr>
        <w:t xml:space="preserve"> </w:t>
      </w:r>
      <w:r w:rsidRPr="003B1390" w:rsidR="001823CA">
        <w:rPr>
          <w:sz w:val="27"/>
          <w:szCs w:val="27"/>
        </w:rPr>
        <w:t>граждан</w:t>
      </w:r>
      <w:r w:rsidRPr="003B1390" w:rsidR="002C661A">
        <w:rPr>
          <w:sz w:val="27"/>
          <w:szCs w:val="27"/>
        </w:rPr>
        <w:t>ки</w:t>
      </w:r>
      <w:r w:rsidRPr="003B1390">
        <w:rPr>
          <w:sz w:val="27"/>
          <w:szCs w:val="27"/>
        </w:rPr>
        <w:t xml:space="preserve"> Российско</w:t>
      </w:r>
      <w:r w:rsidRPr="003B1390" w:rsidR="001823CA">
        <w:rPr>
          <w:sz w:val="27"/>
          <w:szCs w:val="27"/>
        </w:rPr>
        <w:t>й Федерации, зарегистрированно</w:t>
      </w:r>
      <w:r w:rsidRPr="003B1390" w:rsidR="00AC1EBC">
        <w:rPr>
          <w:sz w:val="27"/>
          <w:szCs w:val="27"/>
        </w:rPr>
        <w:t>го</w:t>
      </w:r>
      <w:r w:rsidRPr="003B1390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</w:t>
      </w:r>
      <w:r w:rsidRPr="003B1390" w:rsidR="002C661A">
        <w:rPr>
          <w:sz w:val="27"/>
          <w:szCs w:val="27"/>
        </w:rPr>
        <w:t xml:space="preserve">, 01: </w:t>
      </w:r>
      <w:r>
        <w:rPr>
          <w:sz w:val="27"/>
          <w:szCs w:val="27"/>
        </w:rPr>
        <w:t>*</w:t>
      </w:r>
      <w:r w:rsidRPr="003B1390" w:rsidR="002C661A">
        <w:rPr>
          <w:sz w:val="27"/>
          <w:szCs w:val="27"/>
        </w:rPr>
        <w:t>,</w:t>
      </w:r>
    </w:p>
    <w:p w:rsidR="004D042D" w:rsidRPr="003B1390" w:rsidP="004D042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3B1390" w:rsidP="004D042D">
      <w:pPr>
        <w:jc w:val="center"/>
        <w:rPr>
          <w:bCs/>
          <w:sz w:val="27"/>
          <w:szCs w:val="27"/>
        </w:rPr>
      </w:pPr>
      <w:r w:rsidRPr="003B1390">
        <w:rPr>
          <w:bCs/>
          <w:sz w:val="27"/>
          <w:szCs w:val="27"/>
        </w:rPr>
        <w:t>У С Т А Н О В И Л:</w:t>
      </w:r>
    </w:p>
    <w:p w:rsidR="004D042D" w:rsidRPr="003B1390" w:rsidP="004D042D">
      <w:pPr>
        <w:ind w:firstLine="540"/>
        <w:jc w:val="both"/>
        <w:rPr>
          <w:sz w:val="27"/>
          <w:szCs w:val="27"/>
        </w:rPr>
      </w:pPr>
      <w:r w:rsidRPr="003B1390">
        <w:rPr>
          <w:sz w:val="27"/>
          <w:szCs w:val="27"/>
        </w:rPr>
        <w:t>Глухова А</w:t>
      </w:r>
      <w:r w:rsidRPr="003B1390">
        <w:rPr>
          <w:sz w:val="27"/>
          <w:szCs w:val="27"/>
        </w:rPr>
        <w:t xml:space="preserve">.Е., являясь директором ООО «Арт Позитив», расположенного по адресу: ХМАО-Югра, г. Нефтеюганск, мкрн.1, д.22, кв.97, </w:t>
      </w:r>
      <w:r w:rsidRPr="003B1390" w:rsidR="00AC1EBC">
        <w:rPr>
          <w:sz w:val="27"/>
          <w:szCs w:val="27"/>
        </w:rPr>
        <w:t xml:space="preserve">несвоевременно </w:t>
      </w:r>
      <w:r w:rsidRPr="003B1390">
        <w:rPr>
          <w:sz w:val="27"/>
          <w:szCs w:val="27"/>
        </w:rPr>
        <w:t xml:space="preserve">предоставила в налоговый орган – Межрайонную инспекцию Федеральной налоговой службы России № 7 по ХМАО-Югре, </w:t>
      </w:r>
      <w:r w:rsidRPr="003B1390" w:rsidR="00AC1EBC">
        <w:rPr>
          <w:sz w:val="27"/>
          <w:szCs w:val="27"/>
        </w:rPr>
        <w:t xml:space="preserve">упрощенную </w:t>
      </w:r>
      <w:r w:rsidRPr="003B1390">
        <w:rPr>
          <w:sz w:val="27"/>
          <w:szCs w:val="27"/>
        </w:rPr>
        <w:t>бухг</w:t>
      </w:r>
      <w:r w:rsidRPr="003B1390">
        <w:rPr>
          <w:sz w:val="27"/>
          <w:szCs w:val="27"/>
        </w:rPr>
        <w:t xml:space="preserve">алтерскую (финансовую) отчетность за </w:t>
      </w:r>
      <w:r w:rsidRPr="003B1390" w:rsidR="00AC1EBC">
        <w:rPr>
          <w:sz w:val="27"/>
          <w:szCs w:val="27"/>
        </w:rPr>
        <w:t>2024</w:t>
      </w:r>
      <w:r w:rsidRPr="003B1390">
        <w:rPr>
          <w:sz w:val="27"/>
          <w:szCs w:val="27"/>
        </w:rPr>
        <w:t xml:space="preserve"> год. Срок представления бухгалтерской (финансовой) отчетности за 12 месяцев </w:t>
      </w:r>
      <w:r w:rsidRPr="003B1390" w:rsidR="00AC1EBC">
        <w:rPr>
          <w:sz w:val="27"/>
          <w:szCs w:val="27"/>
        </w:rPr>
        <w:t>2024</w:t>
      </w:r>
      <w:r w:rsidRPr="003B1390">
        <w:rPr>
          <w:sz w:val="27"/>
          <w:szCs w:val="27"/>
        </w:rPr>
        <w:t xml:space="preserve"> года – не позднее 24:00 часов </w:t>
      </w:r>
      <w:r w:rsidRPr="003B1390" w:rsidR="00AC1EBC">
        <w:rPr>
          <w:sz w:val="27"/>
          <w:szCs w:val="27"/>
        </w:rPr>
        <w:t>31.03.20252</w:t>
      </w:r>
      <w:r w:rsidRPr="003B1390">
        <w:rPr>
          <w:sz w:val="27"/>
          <w:szCs w:val="27"/>
        </w:rPr>
        <w:t xml:space="preserve">. Фактически бухгалтерская (финансовая) отчетность за 12 месяцев </w:t>
      </w:r>
      <w:r w:rsidRPr="003B1390" w:rsidR="00AC1EBC">
        <w:rPr>
          <w:sz w:val="27"/>
          <w:szCs w:val="27"/>
        </w:rPr>
        <w:t>2024</w:t>
      </w:r>
      <w:r w:rsidRPr="003B1390">
        <w:rPr>
          <w:sz w:val="27"/>
          <w:szCs w:val="27"/>
        </w:rPr>
        <w:t xml:space="preserve"> года представлена</w:t>
      </w:r>
      <w:r w:rsidRPr="003B1390" w:rsidR="00AC1EBC">
        <w:rPr>
          <w:sz w:val="27"/>
          <w:szCs w:val="27"/>
        </w:rPr>
        <w:t xml:space="preserve"> </w:t>
      </w:r>
      <w:r w:rsidRPr="003B1390">
        <w:rPr>
          <w:sz w:val="27"/>
          <w:szCs w:val="27"/>
        </w:rPr>
        <w:t>01.0</w:t>
      </w:r>
      <w:r w:rsidRPr="003B1390">
        <w:rPr>
          <w:sz w:val="27"/>
          <w:szCs w:val="27"/>
        </w:rPr>
        <w:t>4</w:t>
      </w:r>
      <w:r w:rsidRPr="003B1390" w:rsidR="00AC1EBC">
        <w:rPr>
          <w:sz w:val="27"/>
          <w:szCs w:val="27"/>
        </w:rPr>
        <w:t>.2025</w:t>
      </w:r>
      <w:r w:rsidRPr="003B1390">
        <w:rPr>
          <w:sz w:val="27"/>
          <w:szCs w:val="27"/>
        </w:rPr>
        <w:t>.</w:t>
      </w:r>
    </w:p>
    <w:p w:rsidR="004D042D" w:rsidRPr="003B1390" w:rsidP="004D042D">
      <w:pPr>
        <w:ind w:firstLine="540"/>
        <w:jc w:val="both"/>
        <w:rPr>
          <w:sz w:val="27"/>
          <w:szCs w:val="27"/>
        </w:rPr>
      </w:pPr>
      <w:r w:rsidRPr="003B1390">
        <w:rPr>
          <w:sz w:val="27"/>
          <w:szCs w:val="27"/>
        </w:rPr>
        <w:t>На рассмотрение дела об административном правон</w:t>
      </w:r>
      <w:r w:rsidRPr="003B1390" w:rsidR="002C661A">
        <w:rPr>
          <w:sz w:val="27"/>
          <w:szCs w:val="27"/>
        </w:rPr>
        <w:t>а</w:t>
      </w:r>
      <w:r w:rsidRPr="003B1390">
        <w:rPr>
          <w:sz w:val="27"/>
          <w:szCs w:val="27"/>
        </w:rPr>
        <w:t xml:space="preserve">рушении </w:t>
      </w:r>
      <w:r w:rsidRPr="003B1390" w:rsidR="002C661A">
        <w:rPr>
          <w:sz w:val="27"/>
          <w:szCs w:val="27"/>
        </w:rPr>
        <w:t>Глухова А.Е.</w:t>
      </w:r>
      <w:r w:rsidRPr="003B1390" w:rsidR="001823CA">
        <w:rPr>
          <w:sz w:val="27"/>
          <w:szCs w:val="27"/>
        </w:rPr>
        <w:t>, извещенн</w:t>
      </w:r>
      <w:r w:rsidRPr="003B1390" w:rsidR="002C661A">
        <w:rPr>
          <w:sz w:val="27"/>
          <w:szCs w:val="27"/>
        </w:rPr>
        <w:t>ая</w:t>
      </w:r>
      <w:r w:rsidRPr="003B1390">
        <w:rPr>
          <w:sz w:val="27"/>
          <w:szCs w:val="27"/>
        </w:rPr>
        <w:t xml:space="preserve"> надлежащим образом о времени и месте рассмотрения дела об административном правонарушении</w:t>
      </w:r>
      <w:r w:rsidRPr="003B1390" w:rsidR="001823CA">
        <w:rPr>
          <w:sz w:val="27"/>
          <w:szCs w:val="27"/>
        </w:rPr>
        <w:t>, не явил</w:t>
      </w:r>
      <w:r w:rsidRPr="003B1390" w:rsidR="002C661A">
        <w:rPr>
          <w:sz w:val="27"/>
          <w:szCs w:val="27"/>
        </w:rPr>
        <w:t>ась</w:t>
      </w:r>
      <w:r w:rsidRPr="003B1390">
        <w:rPr>
          <w:sz w:val="27"/>
          <w:szCs w:val="27"/>
        </w:rPr>
        <w:t>, о причинах неявки суд не уведомил</w:t>
      </w:r>
      <w:r w:rsidRPr="003B1390" w:rsidR="002C661A">
        <w:rPr>
          <w:sz w:val="27"/>
          <w:szCs w:val="27"/>
        </w:rPr>
        <w:t>а</w:t>
      </w:r>
      <w:r w:rsidRPr="003B1390">
        <w:rPr>
          <w:sz w:val="27"/>
          <w:szCs w:val="27"/>
        </w:rPr>
        <w:t>, ходатайств об отложении дела</w:t>
      </w:r>
      <w:r w:rsidRPr="003B1390">
        <w:rPr>
          <w:sz w:val="27"/>
          <w:szCs w:val="27"/>
        </w:rPr>
        <w:t xml:space="preserve"> от </w:t>
      </w:r>
      <w:r w:rsidRPr="003B1390" w:rsidR="002C661A">
        <w:rPr>
          <w:sz w:val="27"/>
          <w:szCs w:val="27"/>
        </w:rPr>
        <w:t>нее</w:t>
      </w:r>
      <w:r w:rsidRPr="003B1390">
        <w:rPr>
          <w:sz w:val="27"/>
          <w:szCs w:val="27"/>
        </w:rPr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</w:t>
      </w:r>
      <w:r w:rsidRPr="003B1390">
        <w:rPr>
          <w:sz w:val="27"/>
          <w:szCs w:val="27"/>
        </w:rPr>
        <w:t xml:space="preserve">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B1390" w:rsidR="002C661A">
        <w:rPr>
          <w:sz w:val="27"/>
          <w:szCs w:val="27"/>
        </w:rPr>
        <w:t>Глуховой А.Е.</w:t>
      </w:r>
      <w:r w:rsidRPr="003B1390">
        <w:rPr>
          <w:sz w:val="27"/>
          <w:szCs w:val="27"/>
        </w:rPr>
        <w:t xml:space="preserve"> в </w:t>
      </w:r>
      <w:r w:rsidRPr="003B1390" w:rsidR="002C661A">
        <w:rPr>
          <w:sz w:val="27"/>
          <w:szCs w:val="27"/>
        </w:rPr>
        <w:t>ее</w:t>
      </w:r>
      <w:r w:rsidRPr="003B1390">
        <w:rPr>
          <w:sz w:val="27"/>
          <w:szCs w:val="27"/>
        </w:rPr>
        <w:t xml:space="preserve"> отсутствие.     </w:t>
      </w:r>
    </w:p>
    <w:p w:rsidR="004D042D" w:rsidRPr="003B1390" w:rsidP="004D042D">
      <w:pPr>
        <w:ind w:firstLine="567"/>
        <w:jc w:val="both"/>
        <w:rPr>
          <w:bCs/>
          <w:sz w:val="27"/>
          <w:szCs w:val="27"/>
        </w:rPr>
      </w:pPr>
      <w:r w:rsidRPr="003B1390">
        <w:rPr>
          <w:sz w:val="27"/>
          <w:szCs w:val="27"/>
        </w:rPr>
        <w:t>Мировой судья, исследова</w:t>
      </w:r>
      <w:r w:rsidRPr="003B1390" w:rsidR="002C661A">
        <w:rPr>
          <w:sz w:val="27"/>
          <w:szCs w:val="27"/>
        </w:rPr>
        <w:t>л материалы дела</w:t>
      </w:r>
      <w:r w:rsidRPr="003B1390">
        <w:rPr>
          <w:sz w:val="27"/>
          <w:szCs w:val="27"/>
        </w:rPr>
        <w:t>:</w:t>
      </w:r>
    </w:p>
    <w:p w:rsidR="004D042D" w:rsidRPr="003B1390" w:rsidP="002C661A">
      <w:pPr>
        <w:ind w:firstLine="540"/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- протокол об административном правонарушении от </w:t>
      </w:r>
      <w:r w:rsidRPr="003B1390" w:rsidR="00AC1EBC">
        <w:rPr>
          <w:sz w:val="27"/>
          <w:szCs w:val="27"/>
        </w:rPr>
        <w:t>17.06.2025</w:t>
      </w:r>
      <w:r w:rsidRPr="003B1390">
        <w:rPr>
          <w:sz w:val="27"/>
          <w:szCs w:val="27"/>
        </w:rPr>
        <w:t xml:space="preserve">, согласно которому Глухова А.Е., являясь директором ООО «Арт Позитив», расположенного по адресу: ХМАО-Югра, г. Нефтеюганск, </w:t>
      </w:r>
      <w:r w:rsidRPr="003B1390">
        <w:rPr>
          <w:sz w:val="27"/>
          <w:szCs w:val="27"/>
        </w:rPr>
        <w:t>мкрн.1, д.22, кв.97, несвоевременно предоставила в налоговый орган – Межрайонную инспекцию Федеральной налоговой службы России № 7 по ХМАО-Югре, упрощенную бухгалтерскую (финансовую) отчетность за 2024 год. Срок представления бухгалтерской (финансовой) отч</w:t>
      </w:r>
      <w:r w:rsidRPr="003B1390">
        <w:rPr>
          <w:sz w:val="27"/>
          <w:szCs w:val="27"/>
        </w:rPr>
        <w:t>етности за 12 месяцев 2024 года – не позднее 24:00 часов 31.03.20252. Фактически бухгалтерская (финансовая) отчетность за 12 месяцев 2024 года представлена 01.04.2025. Протокол составлен в отсутствие Глуховой А.Е. извещенной надлежащим образом о месте и вр</w:t>
      </w:r>
      <w:r w:rsidRPr="003B1390">
        <w:rPr>
          <w:sz w:val="27"/>
          <w:szCs w:val="27"/>
        </w:rPr>
        <w:t xml:space="preserve">емени составления протокола об административном правонарушении; </w:t>
      </w:r>
    </w:p>
    <w:p w:rsidR="004D042D" w:rsidRPr="003B1390" w:rsidP="004D042D">
      <w:pPr>
        <w:ind w:firstLine="540"/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3B1390" w:rsidR="00B77D1E">
        <w:rPr>
          <w:sz w:val="27"/>
          <w:szCs w:val="27"/>
        </w:rPr>
        <w:t>30.05.2025</w:t>
      </w:r>
      <w:r w:rsidRPr="003B1390">
        <w:rPr>
          <w:sz w:val="27"/>
          <w:szCs w:val="27"/>
        </w:rPr>
        <w:t>;</w:t>
      </w:r>
    </w:p>
    <w:p w:rsidR="004D042D" w:rsidRPr="003B1390" w:rsidP="004D042D">
      <w:pPr>
        <w:ind w:firstLine="540"/>
        <w:jc w:val="both"/>
        <w:rPr>
          <w:sz w:val="27"/>
          <w:szCs w:val="27"/>
        </w:rPr>
      </w:pPr>
      <w:r w:rsidRPr="003B1390">
        <w:rPr>
          <w:sz w:val="27"/>
          <w:szCs w:val="27"/>
        </w:rPr>
        <w:t>- списком внутренних почтовых отправлений;</w:t>
      </w:r>
    </w:p>
    <w:p w:rsidR="004D042D" w:rsidRPr="003B1390" w:rsidP="004D042D">
      <w:pPr>
        <w:ind w:firstLine="540"/>
        <w:jc w:val="both"/>
        <w:rPr>
          <w:sz w:val="27"/>
          <w:szCs w:val="27"/>
        </w:rPr>
      </w:pPr>
      <w:r w:rsidRPr="003B1390">
        <w:rPr>
          <w:sz w:val="27"/>
          <w:szCs w:val="27"/>
        </w:rPr>
        <w:t>- отчетом об отслеживании почтового отправл</w:t>
      </w:r>
      <w:r w:rsidRPr="003B1390">
        <w:rPr>
          <w:sz w:val="27"/>
          <w:szCs w:val="27"/>
        </w:rPr>
        <w:t>ения;</w:t>
      </w:r>
    </w:p>
    <w:p w:rsidR="004D042D" w:rsidRPr="003B1390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- </w:t>
      </w:r>
      <w:r w:rsidRPr="003B1390" w:rsidR="00B77D1E">
        <w:rPr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3B1390" w:rsidR="002C661A">
        <w:rPr>
          <w:sz w:val="27"/>
          <w:szCs w:val="27"/>
        </w:rPr>
        <w:t>ООО «Арт Позитив»</w:t>
      </w:r>
      <w:r w:rsidRPr="003B1390" w:rsidR="00B77D1E">
        <w:rPr>
          <w:sz w:val="27"/>
          <w:szCs w:val="27"/>
        </w:rPr>
        <w:t xml:space="preserve"> предоставлена упрощенная бухгалтерская (финансовая) отчетность за 12 месяцев 2024 года </w:t>
      </w:r>
      <w:r w:rsidRPr="003B1390" w:rsidR="002C661A">
        <w:rPr>
          <w:sz w:val="27"/>
          <w:szCs w:val="27"/>
        </w:rPr>
        <w:t>01.04</w:t>
      </w:r>
      <w:r w:rsidRPr="003B1390" w:rsidR="00B77D1E">
        <w:rPr>
          <w:sz w:val="27"/>
          <w:szCs w:val="27"/>
        </w:rPr>
        <w:t>.2025</w:t>
      </w:r>
      <w:r w:rsidRPr="003B1390">
        <w:rPr>
          <w:sz w:val="27"/>
          <w:szCs w:val="27"/>
        </w:rPr>
        <w:t>;</w:t>
      </w:r>
    </w:p>
    <w:p w:rsidR="004D042D" w:rsidRPr="003B1390" w:rsidP="004D042D">
      <w:pPr>
        <w:ind w:firstLine="709"/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3B1390" w:rsidR="002C661A">
        <w:rPr>
          <w:sz w:val="27"/>
          <w:szCs w:val="27"/>
        </w:rPr>
        <w:t>ООО «Арт Позитив»</w:t>
      </w:r>
      <w:r w:rsidRPr="003B1390">
        <w:rPr>
          <w:sz w:val="27"/>
          <w:szCs w:val="27"/>
        </w:rPr>
        <w:t xml:space="preserve">, директором которого является </w:t>
      </w:r>
      <w:r w:rsidRPr="003B1390" w:rsidR="002C661A">
        <w:rPr>
          <w:sz w:val="27"/>
          <w:szCs w:val="27"/>
        </w:rPr>
        <w:t>Глухова А.Е.</w:t>
      </w:r>
      <w:r w:rsidRPr="003B1390">
        <w:rPr>
          <w:sz w:val="27"/>
          <w:szCs w:val="27"/>
        </w:rPr>
        <w:t xml:space="preserve"> </w:t>
      </w:r>
    </w:p>
    <w:p w:rsidR="004D042D" w:rsidRPr="003B1390" w:rsidP="004D042D">
      <w:pPr>
        <w:widowControl w:val="0"/>
        <w:ind w:firstLine="360"/>
        <w:jc w:val="both"/>
        <w:rPr>
          <w:rFonts w:eastAsia="Courier New"/>
          <w:sz w:val="27"/>
          <w:szCs w:val="27"/>
          <w:lang w:bidi="ru-RU"/>
        </w:rPr>
      </w:pPr>
      <w:r w:rsidRPr="003B1390">
        <w:rPr>
          <w:sz w:val="27"/>
          <w:szCs w:val="27"/>
        </w:rPr>
        <w:t xml:space="preserve">   В соответствии с п.п. 5.1 п.1 ст. 23 Налогового кодекса РФ, налогоплательщики о</w:t>
      </w:r>
      <w:r w:rsidRPr="003B1390">
        <w:rPr>
          <w:sz w:val="27"/>
          <w:szCs w:val="27"/>
        </w:rPr>
        <w:t>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3B1390">
        <w:rPr>
          <w:rFonts w:eastAsia="Courier New"/>
          <w:sz w:val="27"/>
          <w:szCs w:val="27"/>
          <w:lang w:bidi="ru-RU"/>
        </w:rPr>
        <w:t xml:space="preserve">   </w:t>
      </w:r>
    </w:p>
    <w:p w:rsidR="004D042D" w:rsidRPr="003B1390" w:rsidP="004D042D">
      <w:pPr>
        <w:tabs>
          <w:tab w:val="left" w:pos="567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3B1390">
        <w:rPr>
          <w:sz w:val="27"/>
          <w:szCs w:val="27"/>
        </w:rPr>
        <w:t>Согласно п.3 ст.18 Федерального закона от 0</w:t>
      </w:r>
      <w:r w:rsidRPr="003B1390">
        <w:rPr>
          <w:sz w:val="27"/>
          <w:szCs w:val="27"/>
        </w:rPr>
        <w:t>6.12.2011 №402-ФЗ «О бухгалтерском учете» (далее – ФЗ №402-ФЗ), в</w:t>
      </w:r>
      <w:r w:rsidRPr="003B1390">
        <w:rPr>
          <w:sz w:val="27"/>
          <w:szCs w:val="27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</w:t>
      </w:r>
      <w:r w:rsidRPr="003B1390">
        <w:rPr>
          <w:sz w:val="27"/>
          <w:szCs w:val="27"/>
          <w:shd w:val="clear" w:color="auto" w:fill="FFFFFF"/>
        </w:rPr>
        <w:t>тельный экземпляр отчетности) в налоговый орган по месту нахождения экономического субъекта.</w:t>
      </w:r>
    </w:p>
    <w:p w:rsidR="004D042D" w:rsidRPr="003B1390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3B1390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</w:t>
      </w:r>
      <w:r w:rsidRPr="003B1390">
        <w:rPr>
          <w:sz w:val="27"/>
          <w:szCs w:val="27"/>
          <w:shd w:val="clear" w:color="auto" w:fill="FFFFFF"/>
        </w:rPr>
        <w:t>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3B1390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3B1390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3B1390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3B1390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</w:t>
      </w:r>
      <w:r w:rsidRPr="003B1390">
        <w:rPr>
          <w:sz w:val="27"/>
          <w:szCs w:val="27"/>
          <w:shd w:val="clear" w:color="auto" w:fill="FFFFFF"/>
        </w:rPr>
        <w:t>едующий за ним рабочий день (п.7).</w:t>
      </w:r>
    </w:p>
    <w:p w:rsidR="004D042D" w:rsidRPr="003B1390" w:rsidP="004D042D">
      <w:pPr>
        <w:ind w:firstLine="709"/>
        <w:jc w:val="both"/>
        <w:rPr>
          <w:sz w:val="27"/>
          <w:szCs w:val="27"/>
        </w:rPr>
      </w:pPr>
      <w:r w:rsidRPr="003B1390">
        <w:rPr>
          <w:sz w:val="27"/>
          <w:szCs w:val="27"/>
        </w:rPr>
        <w:t>Срок представления бухгалтерской (финансовой) отчетности за 12 месяцев 202</w:t>
      </w:r>
      <w:r w:rsidRPr="003B1390" w:rsidR="00B040BD">
        <w:rPr>
          <w:sz w:val="27"/>
          <w:szCs w:val="27"/>
        </w:rPr>
        <w:t>4</w:t>
      </w:r>
      <w:r w:rsidRPr="003B1390">
        <w:rPr>
          <w:sz w:val="27"/>
          <w:szCs w:val="27"/>
        </w:rPr>
        <w:t xml:space="preserve"> года – не позднее 24:00 часов </w:t>
      </w:r>
      <w:r w:rsidRPr="003B1390" w:rsidR="00B040BD">
        <w:rPr>
          <w:sz w:val="27"/>
          <w:szCs w:val="27"/>
        </w:rPr>
        <w:t>31.03.2025</w:t>
      </w:r>
      <w:r w:rsidRPr="003B1390">
        <w:rPr>
          <w:sz w:val="27"/>
          <w:szCs w:val="27"/>
        </w:rPr>
        <w:t>. Фактически бухгалтерская (финансовая) отчетность за 12 месяцев 202</w:t>
      </w:r>
      <w:r w:rsidRPr="003B1390" w:rsidR="00B040BD">
        <w:rPr>
          <w:sz w:val="27"/>
          <w:szCs w:val="27"/>
        </w:rPr>
        <w:t>4</w:t>
      </w:r>
      <w:r w:rsidRPr="003B1390">
        <w:rPr>
          <w:sz w:val="27"/>
          <w:szCs w:val="27"/>
        </w:rPr>
        <w:t xml:space="preserve"> года предоставлена</w:t>
      </w:r>
      <w:r w:rsidRPr="003B1390" w:rsidR="00B040BD">
        <w:rPr>
          <w:sz w:val="27"/>
          <w:szCs w:val="27"/>
        </w:rPr>
        <w:t xml:space="preserve"> </w:t>
      </w:r>
      <w:r w:rsidRPr="003B1390" w:rsidR="002C661A">
        <w:rPr>
          <w:sz w:val="27"/>
          <w:szCs w:val="27"/>
        </w:rPr>
        <w:t>01.04</w:t>
      </w:r>
      <w:r w:rsidRPr="003B1390" w:rsidR="00B040BD">
        <w:rPr>
          <w:sz w:val="27"/>
          <w:szCs w:val="27"/>
        </w:rPr>
        <w:t>.2025</w:t>
      </w:r>
      <w:r w:rsidRPr="003B1390">
        <w:rPr>
          <w:sz w:val="27"/>
          <w:szCs w:val="27"/>
        </w:rPr>
        <w:t xml:space="preserve">. </w:t>
      </w:r>
    </w:p>
    <w:p w:rsidR="002C661A" w:rsidRPr="003B1390" w:rsidP="002C661A">
      <w:pPr>
        <w:ind w:firstLine="600"/>
        <w:jc w:val="both"/>
        <w:rPr>
          <w:sz w:val="27"/>
          <w:szCs w:val="27"/>
        </w:rPr>
      </w:pPr>
      <w:r w:rsidRPr="003B1390">
        <w:rPr>
          <w:sz w:val="27"/>
          <w:szCs w:val="27"/>
        </w:rPr>
        <w:t>Фактически сведения представлены 01.04.2025, нарушение срока составило 1 день.</w:t>
      </w:r>
    </w:p>
    <w:p w:rsidR="002C661A" w:rsidRPr="003B1390" w:rsidP="002C661A">
      <w:pPr>
        <w:ind w:firstLine="709"/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В соответствии со </w:t>
      </w:r>
      <w:hyperlink r:id="rId4" w:anchor="/document/12125267/entry/29" w:history="1">
        <w:r w:rsidRPr="003B1390">
          <w:rPr>
            <w:rStyle w:val="Hyperlink"/>
            <w:color w:val="auto"/>
            <w:sz w:val="27"/>
            <w:szCs w:val="27"/>
            <w:u w:val="none"/>
          </w:rPr>
          <w:t>статьей 2.9</w:t>
        </w:r>
      </w:hyperlink>
      <w:r w:rsidRPr="003B1390">
        <w:rPr>
          <w:sz w:val="27"/>
          <w:szCs w:val="27"/>
        </w:rPr>
        <w:t xml:space="preserve"> Кодекса Российской Федерации об административных правонарушениях п</w:t>
      </w:r>
      <w:r w:rsidRPr="003B1390">
        <w:rPr>
          <w:sz w:val="27"/>
          <w:szCs w:val="27"/>
        </w:rPr>
        <w:t>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</w:t>
      </w:r>
      <w:r w:rsidRPr="003B1390">
        <w:rPr>
          <w:sz w:val="27"/>
          <w:szCs w:val="27"/>
        </w:rPr>
        <w:t>ственности и ограничиться устным замечанием.</w:t>
      </w:r>
    </w:p>
    <w:p w:rsidR="002C661A" w:rsidRPr="003B1390" w:rsidP="002C661A">
      <w:pPr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        Согласно </w:t>
      </w:r>
      <w:hyperlink r:id="rId4" w:anchor="/document/12139487/entry/21" w:history="1">
        <w:r w:rsidRPr="003B1390">
          <w:rPr>
            <w:rStyle w:val="Hyperlink"/>
            <w:color w:val="auto"/>
            <w:sz w:val="27"/>
            <w:szCs w:val="27"/>
            <w:u w:val="none"/>
          </w:rPr>
          <w:t>пункту 21</w:t>
        </w:r>
      </w:hyperlink>
      <w:r w:rsidRPr="003B1390">
        <w:rPr>
          <w:sz w:val="27"/>
          <w:szCs w:val="27"/>
        </w:rPr>
        <w:t xml:space="preserve"> Постановления Пленума Верховного Суда Российской Федерации от 24 марта 2005 г. N 5 "О некоторых вопроса</w:t>
      </w:r>
      <w:r w:rsidRPr="003B1390">
        <w:rPr>
          <w:sz w:val="27"/>
          <w:szCs w:val="27"/>
        </w:rPr>
        <w:t xml:space="preserve">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4" w:anchor="/document/12125267/entry/29" w:history="1">
        <w:r w:rsidRPr="003B1390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3B1390">
        <w:rPr>
          <w:sz w:val="27"/>
          <w:szCs w:val="27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</w:t>
      </w:r>
      <w:r w:rsidRPr="003B1390">
        <w:rPr>
          <w:sz w:val="27"/>
          <w:szCs w:val="27"/>
        </w:rPr>
        <w:t>ства по делу.</w:t>
      </w:r>
    </w:p>
    <w:p w:rsidR="002C661A" w:rsidRPr="003B1390" w:rsidP="002C661A">
      <w:pPr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    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</w:t>
      </w:r>
      <w:r w:rsidRPr="003B1390">
        <w:rPr>
          <w:sz w:val="27"/>
          <w:szCs w:val="27"/>
        </w:rPr>
        <w:t>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C661A" w:rsidRPr="003B1390" w:rsidP="002C661A">
      <w:pPr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         Приведенные выше обстоятельства свидетельствуют о том, что совершенное Глуховой А.Е. деяние хотя формально и сод</w:t>
      </w:r>
      <w:r w:rsidRPr="003B1390">
        <w:rPr>
          <w:sz w:val="27"/>
          <w:szCs w:val="27"/>
        </w:rPr>
        <w:t>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</w:t>
      </w:r>
      <w:r w:rsidRPr="003B1390">
        <w:rPr>
          <w:sz w:val="27"/>
          <w:szCs w:val="27"/>
        </w:rPr>
        <w:t>ия для признания административного правонарушения малозначительным.</w:t>
      </w:r>
    </w:p>
    <w:p w:rsidR="004D042D" w:rsidRPr="003B1390" w:rsidP="002C661A">
      <w:pPr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          При таких обстоятельствах, производство по делу подлежит прекращению на основании </w:t>
      </w:r>
      <w:hyperlink r:id="rId4" w:anchor="/document/12125267/entry/29" w:history="1">
        <w:r w:rsidRPr="003B1390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3B1390">
        <w:rPr>
          <w:sz w:val="27"/>
          <w:szCs w:val="27"/>
        </w:rPr>
        <w:t xml:space="preserve"> Коде</w:t>
      </w:r>
      <w:r w:rsidRPr="003B1390">
        <w:rPr>
          <w:sz w:val="27"/>
          <w:szCs w:val="27"/>
        </w:rPr>
        <w:t xml:space="preserve">кса Российской 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4D042D" w:rsidRPr="003B1390" w:rsidP="004D042D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3B1390">
        <w:rPr>
          <w:sz w:val="27"/>
          <w:szCs w:val="27"/>
        </w:rPr>
        <w:t xml:space="preserve">С учётом изложенного, руководствуясь ст.ст. </w:t>
      </w:r>
      <w:r w:rsidRPr="003B1390" w:rsidR="002C661A">
        <w:rPr>
          <w:sz w:val="27"/>
          <w:szCs w:val="27"/>
        </w:rPr>
        <w:t xml:space="preserve">2.9, 29.9 ч.1, 29.10 </w:t>
      </w:r>
      <w:r w:rsidRPr="003B1390">
        <w:rPr>
          <w:sz w:val="27"/>
          <w:szCs w:val="27"/>
        </w:rPr>
        <w:t>Кодекса Российской Федерации об административных п</w:t>
      </w:r>
      <w:r w:rsidRPr="003B1390">
        <w:rPr>
          <w:sz w:val="27"/>
          <w:szCs w:val="27"/>
        </w:rPr>
        <w:t>равонарушениях, судья</w:t>
      </w:r>
    </w:p>
    <w:p w:rsidR="004D042D" w:rsidRPr="003B1390" w:rsidP="00B040BD">
      <w:pPr>
        <w:tabs>
          <w:tab w:val="left" w:pos="567"/>
        </w:tabs>
        <w:rPr>
          <w:bCs/>
          <w:sz w:val="27"/>
          <w:szCs w:val="27"/>
        </w:rPr>
      </w:pPr>
    </w:p>
    <w:p w:rsidR="004D042D" w:rsidRPr="003B1390" w:rsidP="003F1E26">
      <w:pPr>
        <w:tabs>
          <w:tab w:val="left" w:pos="567"/>
        </w:tabs>
        <w:jc w:val="center"/>
        <w:rPr>
          <w:bCs/>
          <w:sz w:val="27"/>
          <w:szCs w:val="27"/>
        </w:rPr>
      </w:pPr>
      <w:r w:rsidRPr="003B1390">
        <w:rPr>
          <w:bCs/>
          <w:sz w:val="27"/>
          <w:szCs w:val="27"/>
        </w:rPr>
        <w:t>П О С Т А Н О В И Л:</w:t>
      </w:r>
    </w:p>
    <w:p w:rsidR="002C661A" w:rsidRPr="003B1390" w:rsidP="002C661A">
      <w:pPr>
        <w:jc w:val="both"/>
        <w:rPr>
          <w:sz w:val="27"/>
          <w:szCs w:val="27"/>
        </w:rPr>
      </w:pPr>
      <w:r w:rsidRPr="003B1390">
        <w:rPr>
          <w:sz w:val="27"/>
          <w:szCs w:val="27"/>
        </w:rPr>
        <w:t>Производство по делу об административном правонарушении, предусмотренном ч. 1 ст. 15.6 Кодекса Российской Федерации об административных правонарушениях в отношении директора ООО «ООО «Арт Позитив» Глуховой А</w:t>
      </w:r>
      <w:r>
        <w:rPr>
          <w:sz w:val="27"/>
          <w:szCs w:val="27"/>
        </w:rPr>
        <w:t>.</w:t>
      </w:r>
      <w:r w:rsidRPr="003B1390">
        <w:rPr>
          <w:sz w:val="27"/>
          <w:szCs w:val="27"/>
        </w:rPr>
        <w:t>Е</w:t>
      </w:r>
      <w:r>
        <w:rPr>
          <w:sz w:val="27"/>
          <w:szCs w:val="27"/>
        </w:rPr>
        <w:t>.</w:t>
      </w:r>
      <w:r w:rsidRPr="003B1390">
        <w:rPr>
          <w:sz w:val="27"/>
          <w:szCs w:val="27"/>
        </w:rPr>
        <w:t xml:space="preserve"> прекратить на основании </w:t>
      </w:r>
      <w:hyperlink r:id="rId4" w:anchor="/document/12125267/entry/29" w:history="1">
        <w:r w:rsidRPr="003B1390">
          <w:rPr>
            <w:rStyle w:val="Hyperlink"/>
            <w:color w:val="auto"/>
            <w:sz w:val="27"/>
            <w:szCs w:val="27"/>
            <w:u w:val="none"/>
          </w:rPr>
          <w:t>статьи 2.9</w:t>
        </w:r>
      </w:hyperlink>
      <w:r w:rsidRPr="003B1390">
        <w:rPr>
          <w:sz w:val="27"/>
          <w:szCs w:val="27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</w:t>
      </w:r>
      <w:r w:rsidRPr="003B1390">
        <w:rPr>
          <w:sz w:val="27"/>
          <w:szCs w:val="27"/>
        </w:rPr>
        <w:t xml:space="preserve">равонарушения.  </w:t>
      </w:r>
    </w:p>
    <w:p w:rsidR="002C661A" w:rsidRPr="003B1390" w:rsidP="002C661A">
      <w:pPr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         Объявить директору ООО «</w:t>
      </w:r>
      <w:r w:rsidRPr="003B1390">
        <w:rPr>
          <w:sz w:val="27"/>
          <w:szCs w:val="27"/>
        </w:rPr>
        <w:t>Арт Позитив</w:t>
      </w:r>
      <w:r w:rsidRPr="003B1390">
        <w:rPr>
          <w:sz w:val="27"/>
          <w:szCs w:val="27"/>
        </w:rPr>
        <w:t xml:space="preserve">» </w:t>
      </w:r>
      <w:r w:rsidRPr="003B1390">
        <w:rPr>
          <w:sz w:val="27"/>
          <w:szCs w:val="27"/>
        </w:rPr>
        <w:t>Глуховой А</w:t>
      </w:r>
      <w:r>
        <w:rPr>
          <w:sz w:val="27"/>
          <w:szCs w:val="27"/>
        </w:rPr>
        <w:t>.</w:t>
      </w:r>
      <w:r w:rsidRPr="003B1390">
        <w:rPr>
          <w:sz w:val="27"/>
          <w:szCs w:val="27"/>
        </w:rPr>
        <w:t>Е</w:t>
      </w:r>
      <w:r>
        <w:rPr>
          <w:sz w:val="27"/>
          <w:szCs w:val="27"/>
        </w:rPr>
        <w:t>.</w:t>
      </w:r>
      <w:r w:rsidRPr="003B1390">
        <w:rPr>
          <w:sz w:val="27"/>
          <w:szCs w:val="27"/>
        </w:rPr>
        <w:t xml:space="preserve"> устное замечание.</w:t>
      </w:r>
    </w:p>
    <w:p w:rsidR="002C661A" w:rsidRPr="003B1390" w:rsidP="002C661A">
      <w:pPr>
        <w:shd w:val="clear" w:color="auto" w:fill="FFFFFF"/>
        <w:ind w:left="5" w:firstLine="696"/>
        <w:jc w:val="both"/>
        <w:rPr>
          <w:sz w:val="27"/>
          <w:szCs w:val="27"/>
        </w:rPr>
      </w:pPr>
      <w:r w:rsidRPr="003B1390">
        <w:rPr>
          <w:sz w:val="27"/>
          <w:szCs w:val="27"/>
        </w:rPr>
        <w:t>Постановление может быть обжаловано в течение 10 дней в Нефтеюганский районный суд Ханты - Мансийского автономного округа - Югры с подачей апелляцио</w:t>
      </w:r>
      <w:r w:rsidRPr="003B1390">
        <w:rPr>
          <w:sz w:val="27"/>
          <w:szCs w:val="27"/>
        </w:rPr>
        <w:t>нной жалобы через мирового судью. В этот же срок постановление может быть опротестовано прокурором.</w:t>
      </w:r>
    </w:p>
    <w:p w:rsidR="004D042D" w:rsidRPr="003B1390" w:rsidP="004D042D">
      <w:pPr>
        <w:ind w:firstLine="567"/>
        <w:jc w:val="both"/>
        <w:rPr>
          <w:sz w:val="27"/>
          <w:szCs w:val="27"/>
        </w:rPr>
      </w:pPr>
    </w:p>
    <w:p w:rsidR="004D042D" w:rsidRPr="003B1390" w:rsidP="003F1E26">
      <w:pPr>
        <w:ind w:firstLine="567"/>
        <w:jc w:val="both"/>
        <w:rPr>
          <w:sz w:val="27"/>
          <w:szCs w:val="27"/>
        </w:rPr>
      </w:pPr>
      <w:r w:rsidRPr="003B1390">
        <w:rPr>
          <w:sz w:val="27"/>
          <w:szCs w:val="27"/>
        </w:rPr>
        <w:t xml:space="preserve">                      Мировой судья           </w:t>
      </w:r>
      <w:r w:rsidRPr="003B1390">
        <w:rPr>
          <w:sz w:val="27"/>
          <w:szCs w:val="27"/>
        </w:rPr>
        <w:t xml:space="preserve"> </w:t>
      </w:r>
      <w:r w:rsidRPr="003B1390">
        <w:rPr>
          <w:sz w:val="27"/>
          <w:szCs w:val="27"/>
        </w:rPr>
        <w:t xml:space="preserve">                        Е.А.Таскаева</w:t>
      </w:r>
    </w:p>
    <w:p w:rsidR="004D042D" w:rsidRPr="003B1390" w:rsidP="004D042D">
      <w:pPr>
        <w:suppressAutoHyphens/>
        <w:rPr>
          <w:bCs/>
          <w:sz w:val="27"/>
          <w:szCs w:val="27"/>
          <w:lang w:eastAsia="ar-SA"/>
        </w:rPr>
      </w:pPr>
    </w:p>
    <w:p w:rsidR="004D042D" w:rsidRPr="003B1390" w:rsidP="004D042D">
      <w:pPr>
        <w:suppressAutoHyphens/>
        <w:rPr>
          <w:bCs/>
          <w:sz w:val="27"/>
          <w:szCs w:val="27"/>
          <w:lang w:eastAsia="ar-SA"/>
        </w:rPr>
      </w:pPr>
    </w:p>
    <w:p w:rsidR="00B040BD" w:rsidRPr="003B1390" w:rsidP="004D042D">
      <w:pPr>
        <w:suppressAutoHyphens/>
        <w:rPr>
          <w:bCs/>
          <w:sz w:val="27"/>
          <w:szCs w:val="27"/>
          <w:lang w:eastAsia="ar-SA"/>
        </w:rPr>
      </w:pPr>
    </w:p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1823CA"/>
    <w:rsid w:val="002C661A"/>
    <w:rsid w:val="003B1390"/>
    <w:rsid w:val="003F1E26"/>
    <w:rsid w:val="004D042D"/>
    <w:rsid w:val="0054159D"/>
    <w:rsid w:val="006C4CD8"/>
    <w:rsid w:val="007231FA"/>
    <w:rsid w:val="009A7198"/>
    <w:rsid w:val="00A5324E"/>
    <w:rsid w:val="00AC1EBC"/>
    <w:rsid w:val="00B040BD"/>
    <w:rsid w:val="00B77D1E"/>
    <w:rsid w:val="00BB6692"/>
    <w:rsid w:val="00BE7254"/>
    <w:rsid w:val="00CA00EE"/>
    <w:rsid w:val="00DB2787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